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A7619" w:rsidRPr="002141B4" w:rsidTr="00B80F07">
        <w:tc>
          <w:tcPr>
            <w:tcW w:w="9853" w:type="dxa"/>
            <w:gridSpan w:val="2"/>
            <w:shd w:val="clear" w:color="auto" w:fill="auto"/>
          </w:tcPr>
          <w:p w:rsidR="008A7619" w:rsidRPr="002141B4" w:rsidRDefault="008A7619" w:rsidP="00B80F07">
            <w:pPr>
              <w:widowControl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141B4">
              <w:rPr>
                <w:b/>
                <w:sz w:val="16"/>
                <w:szCs w:val="16"/>
              </w:rPr>
              <w:t>АН "</w:t>
            </w:r>
            <w:r>
              <w:rPr>
                <w:b/>
                <w:sz w:val="16"/>
                <w:szCs w:val="16"/>
                <w:lang w:val="en-US"/>
              </w:rPr>
              <w:t>Уфа</w:t>
            </w:r>
            <w:r w:rsidRPr="002141B4">
              <w:rPr>
                <w:b/>
                <w:sz w:val="16"/>
                <w:szCs w:val="16"/>
              </w:rPr>
              <w:t>"</w:t>
            </w:r>
            <w:r w:rsidRPr="002141B4">
              <w:rPr>
                <w:sz w:val="16"/>
                <w:szCs w:val="16"/>
              </w:rPr>
              <w:t xml:space="preserve"> -</w:t>
            </w:r>
            <w:r w:rsidRPr="00637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Лучшие объявления о недвижимости</w:t>
            </w:r>
          </w:p>
        </w:tc>
      </w:tr>
      <w:tr w:rsidR="008A7619" w:rsidRPr="002141B4" w:rsidTr="00B80F07">
        <w:tc>
          <w:tcPr>
            <w:tcW w:w="9853" w:type="dxa"/>
            <w:gridSpan w:val="2"/>
            <w:shd w:val="clear" w:color="auto" w:fill="auto"/>
          </w:tcPr>
          <w:p w:rsidR="008A7619" w:rsidRPr="002141B4" w:rsidRDefault="008A7619" w:rsidP="00B80F07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63700E">
              <w:rPr>
                <w:sz w:val="16"/>
                <w:szCs w:val="16"/>
              </w:rPr>
              <w:t xml:space="preserve">Адрес: </w:t>
            </w:r>
            <w:r w:rsidRPr="002141B4">
              <w:rPr>
                <w:sz w:val="16"/>
                <w:szCs w:val="16"/>
                <w:lang w:val="en-US"/>
              </w:rPr>
              <w:t>г. Уфа, ул. Минская, д. 49, 2 этаж, оф. 19</w:t>
            </w:r>
            <w:r w:rsidRPr="002141B4">
              <w:rPr>
                <w:sz w:val="16"/>
                <w:szCs w:val="16"/>
              </w:rPr>
              <w:t xml:space="preserve"> </w:t>
            </w:r>
          </w:p>
        </w:tc>
      </w:tr>
      <w:tr w:rsidR="008A7619" w:rsidRPr="002141B4" w:rsidTr="00B80F07">
        <w:tc>
          <w:tcPr>
            <w:tcW w:w="4926" w:type="dxa"/>
            <w:shd w:val="clear" w:color="auto" w:fill="auto"/>
          </w:tcPr>
          <w:p w:rsidR="008A7619" w:rsidRPr="002141B4" w:rsidRDefault="008A7619" w:rsidP="00B80F07">
            <w:pPr>
              <w:widowControl/>
              <w:ind w:firstLine="0"/>
              <w:jc w:val="right"/>
              <w:rPr>
                <w:sz w:val="16"/>
                <w:szCs w:val="16"/>
                <w:lang w:val="en-US"/>
              </w:rPr>
            </w:pPr>
            <w:r w:rsidRPr="0063700E">
              <w:rPr>
                <w:sz w:val="16"/>
                <w:szCs w:val="16"/>
              </w:rPr>
              <w:t xml:space="preserve">Телефон горячей линии: </w:t>
            </w:r>
            <w:r>
              <w:rPr>
                <w:sz w:val="16"/>
                <w:szCs w:val="16"/>
                <w:lang w:val="en-US"/>
              </w:rPr>
              <w:t>8 800 557-72-12</w:t>
            </w:r>
          </w:p>
        </w:tc>
        <w:tc>
          <w:tcPr>
            <w:tcW w:w="4927" w:type="dxa"/>
            <w:shd w:val="clear" w:color="auto" w:fill="auto"/>
          </w:tcPr>
          <w:p w:rsidR="008A7619" w:rsidRPr="002141B4" w:rsidRDefault="008A7619" w:rsidP="00B80F07">
            <w:pPr>
              <w:widowControl/>
              <w:ind w:firstLine="0"/>
              <w:rPr>
                <w:sz w:val="16"/>
                <w:szCs w:val="16"/>
                <w:lang w:val="en-US"/>
              </w:rPr>
            </w:pPr>
            <w:r w:rsidRPr="0063700E">
              <w:rPr>
                <w:sz w:val="16"/>
                <w:szCs w:val="16"/>
              </w:rPr>
              <w:t xml:space="preserve">Городской телефон: </w:t>
            </w:r>
            <w:r>
              <w:rPr>
                <w:sz w:val="16"/>
                <w:szCs w:val="16"/>
                <w:lang w:val="en-US"/>
              </w:rPr>
              <w:t>8 3472 222-95</w:t>
            </w:r>
          </w:p>
        </w:tc>
      </w:tr>
      <w:tr w:rsidR="008A7619" w:rsidRPr="002141B4" w:rsidTr="00B80F07">
        <w:tc>
          <w:tcPr>
            <w:tcW w:w="4926" w:type="dxa"/>
            <w:shd w:val="clear" w:color="auto" w:fill="auto"/>
          </w:tcPr>
          <w:p w:rsidR="008A7619" w:rsidRPr="002141B4" w:rsidRDefault="008A7619" w:rsidP="00B80F07">
            <w:pPr>
              <w:widowControl/>
              <w:ind w:firstLine="0"/>
              <w:jc w:val="right"/>
              <w:rPr>
                <w:sz w:val="16"/>
                <w:szCs w:val="16"/>
                <w:lang w:val="en-US"/>
              </w:rPr>
            </w:pPr>
            <w:r w:rsidRPr="002141B4">
              <w:rPr>
                <w:sz w:val="16"/>
                <w:szCs w:val="16"/>
              </w:rPr>
              <w:t xml:space="preserve">Сайт: </w:t>
            </w:r>
            <w:r w:rsidRPr="002141B4">
              <w:rPr>
                <w:b/>
                <w:sz w:val="16"/>
                <w:szCs w:val="16"/>
              </w:rPr>
              <w:t>https://</w:t>
            </w:r>
            <w:r w:rsidRPr="002141B4">
              <w:rPr>
                <w:b/>
                <w:sz w:val="16"/>
                <w:szCs w:val="16"/>
                <w:lang w:val="en-US"/>
              </w:rPr>
              <w:t>kontinent-m.ru</w:t>
            </w:r>
          </w:p>
        </w:tc>
        <w:tc>
          <w:tcPr>
            <w:tcW w:w="4927" w:type="dxa"/>
            <w:shd w:val="clear" w:color="auto" w:fill="auto"/>
          </w:tcPr>
          <w:p w:rsidR="008A7619" w:rsidRPr="002141B4" w:rsidRDefault="008A7619" w:rsidP="00B80F07">
            <w:pPr>
              <w:widowControl/>
              <w:ind w:firstLine="0"/>
              <w:rPr>
                <w:sz w:val="16"/>
                <w:szCs w:val="16"/>
                <w:lang w:val="en-US"/>
              </w:rPr>
            </w:pPr>
            <w:r w:rsidRPr="0063700E">
              <w:rPr>
                <w:sz w:val="16"/>
                <w:szCs w:val="16"/>
              </w:rPr>
              <w:t xml:space="preserve">Мобильный телефон: </w:t>
            </w:r>
            <w:r>
              <w:rPr>
                <w:sz w:val="16"/>
                <w:szCs w:val="16"/>
                <w:lang w:val="en-US"/>
              </w:rPr>
              <w:t>+7 913 377-70-89</w:t>
            </w:r>
          </w:p>
        </w:tc>
      </w:tr>
    </w:tbl>
    <w:p w:rsidR="008A7619" w:rsidRPr="0063700E" w:rsidRDefault="008A7619" w:rsidP="008A7619">
      <w:pPr>
        <w:widowControl/>
        <w:ind w:firstLine="0"/>
        <w:jc w:val="center"/>
        <w:rPr>
          <w:sz w:val="16"/>
          <w:szCs w:val="16"/>
        </w:rPr>
      </w:pPr>
    </w:p>
    <w:p w:rsidR="008A7619" w:rsidRDefault="008A7619">
      <w:pPr>
        <w:pStyle w:val="a6"/>
        <w:jc w:val="center"/>
        <w:rPr>
          <w:b/>
          <w:bCs/>
          <w:lang w:val="ru-RU"/>
        </w:rPr>
      </w:pPr>
    </w:p>
    <w:p w:rsidR="002F40C7" w:rsidRPr="00396EBA" w:rsidRDefault="00396EBA">
      <w:pPr>
        <w:pStyle w:val="a6"/>
        <w:jc w:val="center"/>
        <w:rPr>
          <w:b/>
          <w:lang w:val="ru-RU"/>
        </w:rPr>
      </w:pPr>
      <w:r w:rsidRPr="00396EBA">
        <w:rPr>
          <w:b/>
          <w:bCs/>
          <w:lang w:val="ru-RU"/>
        </w:rPr>
        <w:t>ПРЕДВАРИТЕЛЬНЫЙ ДОГОВОР</w:t>
      </w:r>
    </w:p>
    <w:p w:rsidR="002F40C7" w:rsidRPr="00396EBA" w:rsidRDefault="00396EBA">
      <w:pPr>
        <w:pStyle w:val="a6"/>
        <w:jc w:val="center"/>
        <w:rPr>
          <w:b/>
          <w:lang w:val="ru-RU"/>
        </w:rPr>
      </w:pPr>
      <w:r w:rsidRPr="00396EBA">
        <w:rPr>
          <w:b/>
          <w:bCs/>
          <w:lang w:val="ru-RU"/>
        </w:rPr>
        <w:t>купли-продажи квартиры</w:t>
      </w:r>
    </w:p>
    <w:p w:rsidR="0075426A" w:rsidRDefault="0075426A">
      <w:pPr>
        <w:pStyle w:val="a6"/>
        <w:rPr>
          <w:lang w:val="ru-RU"/>
        </w:rPr>
      </w:pPr>
    </w:p>
    <w:p w:rsidR="002E7467" w:rsidRPr="00396EBA" w:rsidRDefault="002E7467">
      <w:pPr>
        <w:pStyle w:val="a6"/>
        <w:rPr>
          <w:lang w:val="ru-RU"/>
        </w:rPr>
      </w:pPr>
    </w:p>
    <w:p w:rsidR="001F1EFD" w:rsidRPr="00AA6182" w:rsidRDefault="001F1EFD" w:rsidP="001F1EFD">
      <w:pPr>
        <w:pStyle w:val="a6"/>
        <w:jc w:val="center"/>
        <w:rPr>
          <w:lang w:val="ru-RU"/>
        </w:rPr>
      </w:pPr>
      <w:r>
        <w:rPr>
          <w:lang w:val="ru-RU"/>
        </w:rPr>
        <w:t>город</w:t>
      </w:r>
      <w:r w:rsidR="00C74605" w:rsidRPr="008A7619">
        <w:rPr>
          <w:lang w:val="ru-RU"/>
        </w:rPr>
        <w:t xml:space="preserve"> </w:t>
      </w:r>
      <w:r w:rsidR="0039799C">
        <w:t>Уфа</w:t>
      </w:r>
      <w:bookmarkStart w:id="0" w:name="_GoBack"/>
      <w:bookmarkEnd w:id="0"/>
      <w:r>
        <w:rPr>
          <w:lang w:val="ru-RU"/>
        </w:rPr>
        <w:tab/>
      </w:r>
      <w:r w:rsidR="002E7467">
        <w:rPr>
          <w:lang w:val="ru-RU"/>
        </w:rPr>
        <w:tab/>
      </w:r>
      <w:r w:rsidR="0075426A">
        <w:rPr>
          <w:lang w:val="ru-RU"/>
        </w:rPr>
        <w:tab/>
      </w:r>
      <w:r>
        <w:rPr>
          <w:lang w:val="ru-RU"/>
        </w:rPr>
        <w:tab/>
        <w:t>«__» ________</w:t>
      </w:r>
      <w:r w:rsidRPr="00AA6182">
        <w:rPr>
          <w:lang w:val="ru-RU"/>
        </w:rPr>
        <w:t>_  202_ года</w:t>
      </w:r>
    </w:p>
    <w:p w:rsidR="002F40C7" w:rsidRDefault="002F40C7">
      <w:pPr>
        <w:pStyle w:val="a6"/>
        <w:rPr>
          <w:lang w:val="ru-RU"/>
        </w:rPr>
      </w:pPr>
    </w:p>
    <w:p w:rsidR="001F1EFD" w:rsidRPr="00396EBA" w:rsidRDefault="001F1EFD">
      <w:pPr>
        <w:pStyle w:val="a6"/>
        <w:rPr>
          <w:lang w:val="ru-RU"/>
        </w:rPr>
      </w:pPr>
    </w:p>
    <w:p w:rsidR="002F40C7" w:rsidRPr="00396EBA" w:rsidRDefault="002F40C7">
      <w:pPr>
        <w:pStyle w:val="a6"/>
        <w:rPr>
          <w:lang w:val="ru-RU"/>
        </w:rPr>
      </w:pP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 xml:space="preserve">Гр. РФ __________________________________, ____________________ года рождения, 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sz w:val="16"/>
          <w:szCs w:val="16"/>
          <w:lang w:val="ru-RU"/>
        </w:rPr>
        <w:t xml:space="preserve">                                  (фамилия, имя отчество)                                          </w:t>
      </w:r>
      <w:r w:rsidRPr="00396EBA">
        <w:rPr>
          <w:sz w:val="16"/>
          <w:szCs w:val="16"/>
          <w:lang w:val="ru-RU"/>
        </w:rPr>
        <w:tab/>
        <w:t xml:space="preserve">  (дата рождения)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 xml:space="preserve">место рождения __________________________, паспорт ____________________, выдан 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sz w:val="16"/>
          <w:szCs w:val="16"/>
          <w:lang w:val="ru-RU"/>
        </w:rPr>
        <w:t xml:space="preserve">                                                      (место рождения)                                                          </w:t>
      </w:r>
      <w:r w:rsidRPr="00396EBA">
        <w:rPr>
          <w:sz w:val="16"/>
          <w:szCs w:val="16"/>
          <w:lang w:val="ru-RU"/>
        </w:rPr>
        <w:tab/>
        <w:t>(серия, номер)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_____________________________ , _______________, код подразделения __________ ,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sz w:val="16"/>
          <w:szCs w:val="16"/>
          <w:lang w:val="ru-RU"/>
        </w:rPr>
        <w:t xml:space="preserve">                    (наименование органа)                          </w:t>
      </w:r>
      <w:r w:rsidRPr="00396EBA">
        <w:rPr>
          <w:sz w:val="16"/>
          <w:szCs w:val="16"/>
          <w:lang w:val="ru-RU"/>
        </w:rPr>
        <w:tab/>
      </w:r>
      <w:r w:rsidRPr="00396EBA">
        <w:rPr>
          <w:sz w:val="16"/>
          <w:szCs w:val="16"/>
          <w:lang w:val="ru-RU"/>
        </w:rPr>
        <w:tab/>
        <w:t xml:space="preserve"> (дата выдачи)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зарегистрированный по адресу:_______________________________________________ ,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sz w:val="16"/>
          <w:szCs w:val="16"/>
          <w:lang w:val="ru-RU"/>
        </w:rPr>
        <w:t xml:space="preserve">                                                                                                      (адрес регистрации)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в дальнейшем именуемый «Продавец»,</w:t>
      </w:r>
    </w:p>
    <w:p w:rsidR="002F40C7" w:rsidRPr="001F1EFD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 xml:space="preserve">и гр. </w:t>
      </w:r>
      <w:r w:rsidRPr="001F1EFD">
        <w:rPr>
          <w:lang w:val="ru-RU"/>
        </w:rPr>
        <w:t xml:space="preserve">РФ __________________________________, ____________________ года рождения, 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1F1EFD">
        <w:rPr>
          <w:lang w:val="ru-RU"/>
        </w:rPr>
        <w:t xml:space="preserve">                                  </w:t>
      </w:r>
      <w:r w:rsidRPr="00396EBA">
        <w:rPr>
          <w:sz w:val="16"/>
          <w:szCs w:val="16"/>
          <w:lang w:val="ru-RU"/>
        </w:rPr>
        <w:t>(фамилия, имя отчество)                                            (дата рождения)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 xml:space="preserve">место рождения __________________________, паспорт ____________________, выдан 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sz w:val="16"/>
          <w:szCs w:val="16"/>
          <w:lang w:val="ru-RU"/>
        </w:rPr>
        <w:t xml:space="preserve">                                                      (место рождения)                                                         </w:t>
      </w:r>
      <w:r w:rsidRPr="00396EBA">
        <w:rPr>
          <w:sz w:val="16"/>
          <w:szCs w:val="16"/>
          <w:lang w:val="ru-RU"/>
        </w:rPr>
        <w:tab/>
      </w:r>
      <w:r w:rsidRPr="00396EBA">
        <w:rPr>
          <w:sz w:val="16"/>
          <w:szCs w:val="16"/>
          <w:lang w:val="ru-RU"/>
        </w:rPr>
        <w:tab/>
        <w:t xml:space="preserve"> (серия, номер)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_____________________________ , _______________, код подразделения __________ ,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sz w:val="16"/>
          <w:szCs w:val="16"/>
          <w:lang w:val="ru-RU"/>
        </w:rPr>
        <w:t xml:space="preserve">                    (наименование органа)                           </w:t>
      </w:r>
      <w:r w:rsidRPr="00396EBA">
        <w:rPr>
          <w:sz w:val="16"/>
          <w:szCs w:val="16"/>
          <w:lang w:val="ru-RU"/>
        </w:rPr>
        <w:tab/>
      </w:r>
      <w:r w:rsidRPr="00396EBA">
        <w:rPr>
          <w:sz w:val="16"/>
          <w:szCs w:val="16"/>
          <w:lang w:val="ru-RU"/>
        </w:rPr>
        <w:tab/>
        <w:t>(дата выдачи)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зарегистрированный по адресу:_______________________________________________ ,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 xml:space="preserve">                                                   </w:t>
      </w:r>
      <w:r w:rsidRPr="00396EBA">
        <w:rPr>
          <w:sz w:val="16"/>
          <w:szCs w:val="16"/>
          <w:lang w:val="ru-RU"/>
        </w:rPr>
        <w:t xml:space="preserve">                                                   (адрес регистрации)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в дальнейшем именуемый «Покупатель», Продавец и Покупатель, вместе именуемые «Стороны», заключили настоящий Предварительный договор о нижеследующем:</w:t>
      </w:r>
    </w:p>
    <w:p w:rsidR="002F40C7" w:rsidRPr="00396EBA" w:rsidRDefault="002F40C7">
      <w:pPr>
        <w:pStyle w:val="a6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1. Стороны пришли к соглашению (договорились) заключить в будущем договор купли-продажи квартиры (в дальнейшем именуемый «Основной договор»).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Квартира, подлежащая купле-продаже (в дальнейшем именуемая «Квартира»), имеет кадастровый номер ________________________, находится на ___ этаже ____-этажного многоквартирного жилого дома.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Квартира расположена по адресу: ____________________________________.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Квартира имеет следующие характеристики: Квартира состоит из ____ комнат, общая площадь Квартиры _____ кв. м. Квартира принадлежит Продавцу на праве собственности, что подтверждается записью в Едином государственном реестре недвижимости от «____» ___________ _____ года и предоставленной Продавцом Выпиской из Единого государственного реестра недвижимости от «____» _____________ _____ года № ___________________________.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Основанием возникновения права собственности Продавца на Квартиру являются следующие документы: _________________________________________________________.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2. Основной договор Стороны обязуются заключить и предоставить на государственную регистрацию в срок до ______________________.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3. Стороны договорились, что Основной договор будет заключен на следующих существенных условиях: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3.1. В соответствии с условиями Основного договора Продавец обязан передать в собственность, а также в фактическое владение Покупателя Квартиру, указанную в п. 1 настоящего Предварительного договора, а Покупатель обязан принять Квартиру и уплатить Продавцу ее цену.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lastRenderedPageBreak/>
        <w:t>3.2. Кадастровая стоимость Квартиры составляет __________________________ рублей.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3.3. Стороны пришли к соглашению, что цена, за которую Квартира продается и которую Покупатель обязан уплатить Продавцу, составляет __________________________ рублей.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3.4. Стороны пришли к соглашению, что расчеты между Продавцом и Покупателем будут осуществляться путем помещения всей денежной суммы, указанной в п. 3.3 настоящего Предварительного договора, в банковскую ячейку, находящуюся в Отделении Банка ____________________, расположенного по адресу: ______________________________.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Указанная в настоящем пункте Предварительного договора денежная сумма в течение ________ календарных дней с момента заключения Основного договора, но до его предоставления в уполномоченный орган для осуществления государственной регистрации перехода права собственности, помещается Покупателем в банковскую ячейку в присутствии Продавца.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Продавец получает доступ к указанной банковской ячейке после государственной регистрации права собственности Покупателя на Квартиру, указанную в п. 1 настоящего Предварительного договора, при предъявлении в Банк следующих документов: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_________________________________________________________________________ .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3.5. Предусмотренное п. 5 ст. 488 ГК РФ право залога Продавца на Квартиру не наступает.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3.6. Переход права собственности на Квартиру от Продавца к Покупателю подлежит государственной регистрации в Едином государственном реестре недвижимости.</w:t>
      </w: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3.7. Квартира должна быть передана Продавцом в фактическое владение Покупателя в течение ______________ календарных дней с момента заключения Основного договора.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Передача Квартиры оформляется Актом приема-передачи.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4. Продавец гарантирует и заверяет, что: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4.1. Квартира принадлежит Продавцу на праве собственности.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4.2. Квартира не обременена правами других лиц, в залоге, в споре, под арестом или под запретом не находится, не продана и не обещана быть проданной третьим лицам, не имеет каких-либо иных обременений.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4.3. Никаких притязаний на право собственности на Квартиру или ее часть (долю) со стороны третьих лиц не имеется. Каких-либо лиц, имеющих обоснованную возможность претендовать на такое право, не имеется.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4.4. Всю существенную и значимую информацию в отношении Квартиры, а также ее эксплуатации и использования Продавец сообщил Покупателю и представил соответствующие документы.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4.5. Квартира не имеет существенных недостатков или скрытых дефектов, которые могут в значительной степени повлиять на возможность пользования Квартирой и на ее эксплуатационные характеристики.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4.6. На момент заключения настоящего Предварительного договора отсутствуют какие-либо задолженности за коммунальные услуги или иные задолженности, связанные с использованием и эксплуатацией Квартиры, а также задолженности, связанные с нахождением Квартиры в собственности Продавца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4.7. Предоставленные Продавцом Выписка из Единого государственного реестра недвижимости, а также иные документы и информация являются достоверными.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5. До заключения настоящего Предварительного договора Покупатель визуально осмотрел Квартиру, ознакомился с ее основными конструктивными и техническими элементами и особенностями, а также с ее эксплуатационным и техническим состоянием.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Покупатель удовлетворен состоянием Квартиры, каких либо дефектов и недостатков, о которых Покупателю не было сообщено, Покупателем не обнаружено.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На основании изложенного в настоящем пункте Предварительного договора, Покупатель принял решение о приобретении Квартиры на условиях, установленных настоящим Предварительным договором.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6. Продавец обязуется: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lastRenderedPageBreak/>
        <w:t>6.1. Не совершать с третьими лицами никаких сделок, связанных с Квартирой.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6.2. В случае если Квартира в соответствии с законодательством РФ находится в общей совместной собственности супругов, Продавец обязуется до заключения Основного договора получить нотариально удостоверенное согласие второго супруга на заключение Основного договора.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6.3. До заключения Основного договора обеспечить снятие с регистрационного учета, как по месту жительства, так и по месту пребывания в Квартире всех лиц, имеющих такую регистрацию, а также обеспечить прекращение фактического пользования Квартирой (как постоянное, так и временное) любыми лицами.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Освободить квартиру от своих вещей.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7. В случае если Покупатель на момент заключения настоящего Предварительного договора находится в зарегистрированном браке, Покупатель обязуется до заключения Основного договора получить нотариально удостоверенное согласие второго супруга на заключение Основного договора.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8. В случае уклонения одной из сторон в одностороннем порядке от заключения Основного договора, за исключением случаев, установленных п. 10 и п. 11 настоящего Предварительного договора, другая сторона имеет право обратиться в суд с требованием о понуждении заключении Основного Договора.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9. Сторона, необоснованно уклоняющаяся от заключения Основного договора, обязана возместить другой стороне убытки, причиненные таким уклонением, за исключением случаев, установленных п. 10 и п. 11 настоящего Предварительного договора.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10. В случае если гарантии, предоставленные Продавцом в соответствии с п. 4 настоящего Предварительного договора, окажутся не соответствующими действительности, а также в случае нарушения Продавцом обязательств, установленных п. 6 настоящего Предварительного договора, Продавец обязан возместить Покупателю причиненные убытки.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В случаях, указанных в настоящем пункте Договора, Покупатель вправе отказаться от заключения Основного договора.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11. В случае нарушения Покупателем обязательств, установленных п. 7 настоящего Предварительного договора, Покупатель обязан возместить Продавцу причиненные убытки.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В случаях, указанных в настоящем пункте Договора Продавец вправе отказаться от заключения Основного договора.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12. По согласованию Сторон Основной договор заключается в простой письменной форме, его нотариальное удостоверение не осуществляется.</w:t>
      </w:r>
    </w:p>
    <w:p w:rsidR="002F40C7" w:rsidRPr="00396EBA" w:rsidRDefault="002F40C7">
      <w:pPr>
        <w:pStyle w:val="a6"/>
        <w:jc w:val="left"/>
        <w:rPr>
          <w:i/>
          <w:spacing w:val="2"/>
          <w:szCs w:val="24"/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13. Настоящий Предварительный договор регулируется гражданским законодательством Российской Федерации и толкуется в соответствии с ним.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pacing w:val="-19"/>
          <w:szCs w:val="24"/>
          <w:lang w:val="ru-RU"/>
        </w:rPr>
      </w:pPr>
      <w:r w:rsidRPr="00396EBA">
        <w:rPr>
          <w:lang w:val="ru-RU"/>
        </w:rPr>
        <w:t>14. Любой спор, возникающий из настоящего Предварительного договора или в связи с ним, Стороны будут стремиться разрешить путем проведения переговоров.</w:t>
      </w:r>
    </w:p>
    <w:p w:rsidR="002F40C7" w:rsidRPr="00396EBA" w:rsidRDefault="00396EBA">
      <w:pPr>
        <w:pStyle w:val="a6"/>
        <w:jc w:val="left"/>
        <w:rPr>
          <w:spacing w:val="-1"/>
          <w:szCs w:val="24"/>
          <w:lang w:val="ru-RU"/>
        </w:rPr>
      </w:pPr>
      <w:r w:rsidRPr="00396EBA">
        <w:rPr>
          <w:lang w:val="ru-RU"/>
        </w:rPr>
        <w:t>В случае невозможности разрешения споров путем переговоров Стороны передают их на рассмотрение в суд в соответствии с действующим законодательством РФ.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pacing w:val="-21"/>
          <w:szCs w:val="24"/>
          <w:lang w:val="ru-RU"/>
        </w:rPr>
      </w:pPr>
      <w:r w:rsidRPr="00396EBA">
        <w:rPr>
          <w:lang w:val="ru-RU"/>
        </w:rPr>
        <w:t>15. Настоящий Предварительный договор вступает в силу с момента его подписания обеими Сторонами и действует до полного выполнения Сторонами своих обязательств по нему.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pacing w:val="-23"/>
          <w:szCs w:val="24"/>
          <w:lang w:val="ru-RU"/>
        </w:rPr>
      </w:pPr>
      <w:r w:rsidRPr="00396EBA">
        <w:rPr>
          <w:lang w:val="ru-RU"/>
        </w:rPr>
        <w:t>16. Все изменения и дополнения к настоящему Предварительному договору должны быть составлены в письменной форме и подписаны Сторонами.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lastRenderedPageBreak/>
        <w:t xml:space="preserve">17. Каждая Сторона подтверждает, что находится (проживает) по адресу, указанному в настоящем Предварительном договоре. В случае изменения адреса каждая Сторона обязана незамедлительно уведомить об этом другую </w:t>
      </w:r>
      <w:r w:rsidRPr="006C223A">
        <w:rPr>
          <w:lang w:val="ru-RU"/>
        </w:rPr>
        <w:t xml:space="preserve">Сторону в порядке, установленном настоящим Предварительным договором. </w:t>
      </w:r>
      <w:r w:rsidRPr="00396EBA">
        <w:rPr>
          <w:lang w:val="ru-RU"/>
        </w:rPr>
        <w:t>В случае не выполнения данной обязанности, все уведомления, направленные по адресу Стороны, указанному в настоящем Предварительном договоре, считаются отправленными по надлежащему адресу.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color w:val="000000"/>
          <w:szCs w:val="24"/>
          <w:lang w:val="ru-RU"/>
        </w:rPr>
      </w:pPr>
      <w:r w:rsidRPr="00396EBA">
        <w:rPr>
          <w:lang w:val="ru-RU"/>
        </w:rPr>
        <w:t>18. Любое уведомление или иное сообщение, направляемое Сторонами друг другу (в случае такой необходимости), должно быть совершено в письменной форме и направлено адресату заказным письмом, по адресу, указанному в настоящем Предварительном договоре, либо вручено под роспись соответствующей стороне настоящего Предварительного договора.</w:t>
      </w: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Каждая сторона несет риск наступления неблагоприятных последствий в результате непринятия исчерпывающих мер для своевременного получения почтовой корреспонденции, направляемой по адресу, указанному в настоящем Предварительном договоре.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19. Никакие уведомления, направленные одной Стороной в адрес другой Стороны, не влекут изменения условий настоящего Предварительного договора и не освобождают Стороны от обязанности исполнять свои обязательства, а также от ответственности за нарушение Предварительного договора.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20. Каждая Сторона подтверждает, что не находится под влиянием обмана, заблуждения, стечения тяжелых обстоятельств или под влиянием иных негативных обстоятельств. Если у какой-либо Стороны настоящего Предварительного договора возникли бы какие-либо сомнения в отношении настоящего пункта Предварительного договора, то такая Сторона обязана была сообщить об этом другой Стороне и отразить это обстоятельство в тексте настоящего Предварительного договора при его подписании.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21. Каждая Сторона подтверждает, что понимает все условия настоящего Предварительного договора, понимает и осознает последствия заключения и исполнения настоящего Предварительного договора.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szCs w:val="24"/>
          <w:lang w:val="ru-RU"/>
        </w:rPr>
      </w:pPr>
      <w:r w:rsidRPr="00396EBA">
        <w:rPr>
          <w:lang w:val="ru-RU"/>
        </w:rPr>
        <w:t>22. Признание недействительным какого-либо условия настоящего Предварительного договора не влечет недействительность других его условий, а также Предварительного договора в целом.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396EBA">
      <w:pPr>
        <w:pStyle w:val="a6"/>
        <w:jc w:val="left"/>
        <w:rPr>
          <w:lang w:val="ru-RU"/>
        </w:rPr>
      </w:pPr>
      <w:r w:rsidRPr="00396EBA">
        <w:rPr>
          <w:lang w:val="ru-RU"/>
        </w:rPr>
        <w:t>23. Настоящий Предварительный договор составлен и подписан в двух экземплярах, по одному экземпляру для каждой из Сторон. Каждая страница каждого экземпляра настоящего Предварительного договора подписана и Продавцом, и Покупателем.</w:t>
      </w: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2F40C7">
      <w:pPr>
        <w:pStyle w:val="a6"/>
        <w:jc w:val="left"/>
        <w:rPr>
          <w:lang w:val="ru-RU"/>
        </w:rPr>
      </w:pPr>
    </w:p>
    <w:p w:rsidR="002F40C7" w:rsidRPr="00396EBA" w:rsidRDefault="002F40C7">
      <w:pPr>
        <w:pStyle w:val="a6"/>
        <w:jc w:val="left"/>
        <w:rPr>
          <w:lang w:val="ru-RU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102"/>
        <w:gridCol w:w="4963"/>
      </w:tblGrid>
      <w:tr w:rsidR="002F40C7">
        <w:trPr>
          <w:cantSplit/>
        </w:trPr>
        <w:tc>
          <w:tcPr>
            <w:tcW w:w="10065" w:type="dxa"/>
            <w:gridSpan w:val="2"/>
            <w:shd w:val="clear" w:color="auto" w:fill="auto"/>
          </w:tcPr>
          <w:p w:rsidR="002F40C7" w:rsidRPr="00396EBA" w:rsidRDefault="002F40C7">
            <w:pPr>
              <w:pStyle w:val="a6"/>
              <w:rPr>
                <w:lang w:val="ru-RU"/>
              </w:rPr>
            </w:pPr>
          </w:p>
          <w:p w:rsidR="002F40C7" w:rsidRDefault="00396EBA">
            <w:pPr>
              <w:pStyle w:val="a6"/>
              <w:jc w:val="center"/>
            </w:pPr>
            <w:r>
              <w:rPr>
                <w:b/>
                <w:bCs/>
              </w:rPr>
              <w:t>ПОДПИСИ СТОРОН</w:t>
            </w:r>
          </w:p>
          <w:p w:rsidR="002F40C7" w:rsidRDefault="002F40C7">
            <w:pPr>
              <w:pStyle w:val="a6"/>
            </w:pPr>
          </w:p>
          <w:p w:rsidR="002F40C7" w:rsidRDefault="002F40C7">
            <w:pPr>
              <w:pStyle w:val="a6"/>
            </w:pPr>
          </w:p>
        </w:tc>
      </w:tr>
      <w:tr w:rsidR="002F40C7">
        <w:tc>
          <w:tcPr>
            <w:tcW w:w="5102" w:type="dxa"/>
            <w:shd w:val="clear" w:color="auto" w:fill="auto"/>
          </w:tcPr>
          <w:p w:rsidR="002F40C7" w:rsidRDefault="00396EBA">
            <w:pPr>
              <w:pStyle w:val="a6"/>
            </w:pPr>
            <w:r>
              <w:rPr>
                <w:b/>
                <w:bCs/>
              </w:rPr>
              <w:t>Продавец:</w:t>
            </w:r>
          </w:p>
          <w:p w:rsidR="002F40C7" w:rsidRDefault="002F40C7">
            <w:pPr>
              <w:pStyle w:val="a6"/>
            </w:pPr>
          </w:p>
          <w:p w:rsidR="002F40C7" w:rsidRDefault="002F40C7">
            <w:pPr>
              <w:pStyle w:val="a6"/>
            </w:pPr>
          </w:p>
          <w:p w:rsidR="002F40C7" w:rsidRDefault="00396EBA">
            <w:pPr>
              <w:pStyle w:val="a6"/>
            </w:pPr>
            <w:bookmarkStart w:id="1" w:name="__DdeLink__748_3064845339"/>
            <w:bookmarkEnd w:id="1"/>
            <w:r>
              <w:t>________________/_______________</w:t>
            </w:r>
          </w:p>
          <w:p w:rsidR="002F40C7" w:rsidRDefault="00396EBA">
            <w:pPr>
              <w:pStyle w:val="a6"/>
            </w:pPr>
            <w:r>
              <w:rPr>
                <w:sz w:val="16"/>
                <w:szCs w:val="16"/>
              </w:rPr>
              <w:t>(подпись)                                          (ФИО)</w:t>
            </w:r>
          </w:p>
          <w:p w:rsidR="002F40C7" w:rsidRDefault="002F40C7">
            <w:pPr>
              <w:pStyle w:val="a6"/>
            </w:pPr>
            <w:bookmarkStart w:id="2" w:name="__DdeLink__748_30648453391"/>
            <w:bookmarkEnd w:id="2"/>
          </w:p>
          <w:p w:rsidR="002F40C7" w:rsidRDefault="002F40C7">
            <w:pPr>
              <w:pStyle w:val="a6"/>
            </w:pPr>
          </w:p>
        </w:tc>
        <w:tc>
          <w:tcPr>
            <w:tcW w:w="4963" w:type="dxa"/>
            <w:shd w:val="clear" w:color="auto" w:fill="auto"/>
          </w:tcPr>
          <w:p w:rsidR="002F40C7" w:rsidRDefault="00396EBA">
            <w:pPr>
              <w:pStyle w:val="a6"/>
            </w:pPr>
            <w:r>
              <w:rPr>
                <w:b/>
                <w:bCs/>
              </w:rPr>
              <w:t>Покупатель:</w:t>
            </w:r>
          </w:p>
          <w:p w:rsidR="002F40C7" w:rsidRDefault="002F40C7">
            <w:pPr>
              <w:pStyle w:val="a6"/>
            </w:pPr>
          </w:p>
          <w:p w:rsidR="002F40C7" w:rsidRDefault="002F40C7">
            <w:pPr>
              <w:pStyle w:val="a6"/>
            </w:pPr>
          </w:p>
          <w:p w:rsidR="002F40C7" w:rsidRDefault="00396EBA">
            <w:pPr>
              <w:pStyle w:val="a6"/>
            </w:pPr>
            <w:r>
              <w:t>________________/_______________</w:t>
            </w:r>
          </w:p>
          <w:p w:rsidR="002F40C7" w:rsidRDefault="00396EBA">
            <w:pPr>
              <w:pStyle w:val="a6"/>
            </w:pPr>
            <w:r>
              <w:rPr>
                <w:sz w:val="16"/>
                <w:szCs w:val="16"/>
              </w:rPr>
              <w:t>(подпись)                                          (ФИО)</w:t>
            </w:r>
          </w:p>
          <w:p w:rsidR="002F40C7" w:rsidRDefault="002F40C7">
            <w:pPr>
              <w:pStyle w:val="a6"/>
              <w:rPr>
                <w:b/>
                <w:szCs w:val="24"/>
              </w:rPr>
            </w:pPr>
          </w:p>
          <w:p w:rsidR="002F40C7" w:rsidRDefault="002F40C7">
            <w:pPr>
              <w:pStyle w:val="a6"/>
            </w:pPr>
          </w:p>
        </w:tc>
      </w:tr>
    </w:tbl>
    <w:p w:rsidR="002F40C7" w:rsidRDefault="002F40C7">
      <w:pPr>
        <w:ind w:firstLine="0"/>
      </w:pPr>
    </w:p>
    <w:p w:rsidR="002F40C7" w:rsidRDefault="002F40C7">
      <w:pPr>
        <w:pStyle w:val="a6"/>
        <w:jc w:val="left"/>
        <w:rPr>
          <w:b/>
          <w:bCs/>
          <w:i/>
          <w:szCs w:val="24"/>
        </w:rPr>
      </w:pPr>
    </w:p>
    <w:sectPr w:rsidR="002F4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A31" w:rsidRDefault="00CB0A31">
      <w:r>
        <w:separator/>
      </w:r>
    </w:p>
  </w:endnote>
  <w:endnote w:type="continuationSeparator" w:id="0">
    <w:p w:rsidR="00CB0A31" w:rsidRDefault="00CB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ambria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EBA" w:rsidRDefault="00396EB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C7" w:rsidRDefault="002F40C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EBA" w:rsidRDefault="00396E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A31" w:rsidRDefault="00CB0A31">
      <w:r>
        <w:separator/>
      </w:r>
    </w:p>
  </w:footnote>
  <w:footnote w:type="continuationSeparator" w:id="0">
    <w:p w:rsidR="00CB0A31" w:rsidRDefault="00CB0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EBA" w:rsidRDefault="00396EB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C7" w:rsidRDefault="002F40C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EBA" w:rsidRDefault="00396EB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removePersonalInformation/>
  <w:removeDateAndTime/>
  <w:embedSystemFonts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0C7"/>
    <w:rsid w:val="00050651"/>
    <w:rsid w:val="000B620E"/>
    <w:rsid w:val="001D7505"/>
    <w:rsid w:val="001F1EFD"/>
    <w:rsid w:val="00262AF7"/>
    <w:rsid w:val="002E2A90"/>
    <w:rsid w:val="002E7467"/>
    <w:rsid w:val="002F40C7"/>
    <w:rsid w:val="00396EBA"/>
    <w:rsid w:val="0039799C"/>
    <w:rsid w:val="00565460"/>
    <w:rsid w:val="00583ECC"/>
    <w:rsid w:val="005E6ADF"/>
    <w:rsid w:val="006C223A"/>
    <w:rsid w:val="0075426A"/>
    <w:rsid w:val="008A7619"/>
    <w:rsid w:val="00A20ECB"/>
    <w:rsid w:val="00A6096B"/>
    <w:rsid w:val="00B80F07"/>
    <w:rsid w:val="00BA64A3"/>
    <w:rsid w:val="00C74605"/>
    <w:rsid w:val="00CB0A31"/>
    <w:rsid w:val="00D26434"/>
    <w:rsid w:val="00D768C2"/>
    <w:rsid w:val="00D92E3D"/>
    <w:rsid w:val="00E61213"/>
    <w:rsid w:val="00E74BA5"/>
    <w:rsid w:val="00E7795E"/>
    <w:rsid w:val="00EB614C"/>
    <w:rsid w:val="00ED60B3"/>
    <w:rsid w:val="00EF2110"/>
    <w:rsid w:val="00F9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F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ind w:firstLine="720"/>
    </w:pPr>
  </w:style>
  <w:style w:type="paragraph" w:styleId="3">
    <w:name w:val="heading 3"/>
    <w:basedOn w:val="a"/>
    <w:qFormat/>
    <w:pPr>
      <w:keepNext/>
      <w:widowControl/>
      <w:ind w:firstLine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qFormat/>
  </w:style>
  <w:style w:type="character" w:customStyle="1" w:styleId="a4">
    <w:name w:val="номер страницы"/>
    <w:basedOn w:val="a3"/>
    <w:qFormat/>
  </w:style>
  <w:style w:type="character" w:customStyle="1" w:styleId="a5">
    <w:name w:val="Основной текст с отступом Знак"/>
    <w:uiPriority w:val="99"/>
    <w:semiHidden/>
    <w:qFormat/>
    <w:rsid w:val="0046531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link w:val="a7"/>
    <w:pPr>
      <w:ind w:firstLine="0"/>
      <w:jc w:val="both"/>
    </w:pPr>
    <w:rPr>
      <w:kern w:val="2"/>
      <w:sz w:val="24"/>
      <w:lang w:val="en-US"/>
    </w:r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Nonformat">
    <w:name w:val="Nonformat"/>
    <w:basedOn w:val="a"/>
    <w:qFormat/>
    <w:pPr>
      <w:ind w:firstLine="0"/>
    </w:pPr>
    <w:rPr>
      <w:rFonts w:ascii="Consultant" w:hAnsi="Consultant"/>
    </w:rPr>
  </w:style>
  <w:style w:type="paragraph" w:customStyle="1" w:styleId="Cell">
    <w:name w:val="Cell"/>
    <w:basedOn w:val="a"/>
    <w:qFormat/>
    <w:pPr>
      <w:ind w:firstLine="0"/>
    </w:pPr>
  </w:style>
  <w:style w:type="paragraph" w:styleId="ab">
    <w:name w:val="footer"/>
    <w:basedOn w:val="a"/>
    <w:pPr>
      <w:widowControl/>
      <w:tabs>
        <w:tab w:val="center" w:pos="4153"/>
        <w:tab w:val="right" w:pos="8306"/>
      </w:tabs>
      <w:ind w:firstLine="0"/>
    </w:pPr>
  </w:style>
  <w:style w:type="paragraph" w:styleId="ac">
    <w:name w:val="Plain Text"/>
    <w:basedOn w:val="a"/>
    <w:qFormat/>
    <w:pPr>
      <w:ind w:firstLine="0"/>
    </w:pPr>
    <w:rPr>
      <w:rFonts w:ascii="Courier New" w:hAnsi="Courier New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/>
    </w:rPr>
  </w:style>
  <w:style w:type="paragraph" w:styleId="ad">
    <w:name w:val="header"/>
    <w:basedOn w:val="a"/>
    <w:pPr>
      <w:widowControl/>
      <w:tabs>
        <w:tab w:val="center" w:pos="4153"/>
        <w:tab w:val="right" w:pos="8306"/>
      </w:tabs>
      <w:ind w:firstLine="0"/>
    </w:pPr>
  </w:style>
  <w:style w:type="paragraph" w:styleId="ae">
    <w:name w:val="Body Text Indent"/>
    <w:basedOn w:val="a"/>
    <w:uiPriority w:val="99"/>
    <w:semiHidden/>
    <w:unhideWhenUsed/>
    <w:rsid w:val="00465318"/>
    <w:pPr>
      <w:spacing w:after="120"/>
      <w:ind w:left="283"/>
    </w:pPr>
  </w:style>
  <w:style w:type="paragraph" w:customStyle="1" w:styleId="ConsPlusNormal">
    <w:name w:val="ConsPlusNormal"/>
    <w:qFormat/>
    <w:rsid w:val="001036C5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1036C5"/>
    <w:pPr>
      <w:widowControl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2E7467"/>
    <w:rPr>
      <w:kern w:val="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2022-01-17T15:27:00Z</dcterms:created>
  <dcterms:modified xsi:type="dcterms:W3CDTF">2022-01-17T15:27:00Z</dcterms:modified>
  <dc:language/>
</cp:coreProperties>
</file>